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2"/>
        <w:shd w:val="clear" w:color="auto" w:fill="auto"/>
        <w:tabs>
          <w:tab w:val="clear" w:pos="708"/>
          <w:tab w:val="left" w:pos="8494" w:leader="none"/>
        </w:tabs>
        <w:spacing w:lineRule="auto" w:line="240"/>
        <w:ind w:left="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>
      <w:pPr>
        <w:pStyle w:val="22"/>
        <w:shd w:val="clear" w:color="auto" w:fill="auto"/>
        <w:tabs>
          <w:tab w:val="clear" w:pos="708"/>
          <w:tab w:val="left" w:pos="8494" w:leader="none"/>
        </w:tabs>
        <w:spacing w:lineRule="auto" w:line="240"/>
        <w:ind w:left="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обсуждений результатов </w:t>
      </w:r>
    </w:p>
    <w:p>
      <w:pPr>
        <w:pStyle w:val="22"/>
        <w:shd w:val="clear" w:color="auto" w:fill="auto"/>
        <w:tabs>
          <w:tab w:val="clear" w:pos="708"/>
          <w:tab w:val="left" w:pos="8494" w:leader="none"/>
        </w:tabs>
        <w:spacing w:lineRule="auto" w:line="240"/>
        <w:ind w:left="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правоприменительной практики</w:t>
      </w:r>
    </w:p>
    <w:p>
      <w:pPr>
        <w:pStyle w:val="ListParagraph"/>
        <w:spacing w:lineRule="auto" w:line="235"/>
        <w:ind w:left="-113" w:hanging="0"/>
        <w:jc w:val="center"/>
        <w:rPr>
          <w:rFonts w:ascii="Times New Roman" w:hAnsi="Times New Roman" w:eastAsia="Calibri" w:cs="Times New Roman"/>
          <w:b/>
          <w:b/>
          <w:bCs/>
          <w:sz w:val="20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 xml:space="preserve">Центрального управления Ростехнадзора за 6 месяцев 2023 года </w:t>
        <w:br/>
      </w:r>
    </w:p>
    <w:p>
      <w:pPr>
        <w:pStyle w:val="22"/>
        <w:shd w:val="clear" w:color="auto" w:fill="auto"/>
        <w:tabs>
          <w:tab w:val="clear" w:pos="708"/>
          <w:tab w:val="left" w:pos="8494" w:leader="none"/>
        </w:tabs>
        <w:spacing w:lineRule="auto" w:line="240" w:before="0" w:after="246"/>
        <w:rPr>
          <w:sz w:val="28"/>
          <w:szCs w:val="28"/>
        </w:rPr>
      </w:pPr>
      <w:r>
        <w:rPr>
          <w:sz w:val="28"/>
          <w:szCs w:val="28"/>
        </w:rPr>
        <w:t>26 сентября 2023 года 13 час. 30 мин.</w:t>
      </w:r>
      <w:bookmarkStart w:id="0" w:name="bookmark2"/>
      <w:bookmarkEnd w:id="0"/>
    </w:p>
    <w:p>
      <w:pPr>
        <w:pStyle w:val="22"/>
        <w:tabs>
          <w:tab w:val="clear" w:pos="708"/>
          <w:tab w:val="left" w:pos="10125" w:leader="none"/>
        </w:tabs>
        <w:spacing w:before="0" w:after="246"/>
        <w:ind w:left="2410" w:right="-285" w:hanging="241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г. Тверь, проспект Победы, д. 27, в режиме видеоконференцсвязи.</w:t>
      </w:r>
    </w:p>
    <w:p>
      <w:pPr>
        <w:pStyle w:val="22"/>
        <w:tabs>
          <w:tab w:val="clear" w:pos="708"/>
          <w:tab w:val="left" w:pos="10125" w:leader="none"/>
        </w:tabs>
        <w:ind w:left="2410" w:right="-284" w:hanging="2410"/>
        <w:rPr>
          <w:sz w:val="12"/>
          <w:szCs w:val="28"/>
          <w:u w:val="single"/>
        </w:rPr>
      </w:pPr>
      <w:r>
        <w:rPr>
          <w:sz w:val="12"/>
          <w:szCs w:val="28"/>
          <w:u w:val="single"/>
        </w:rPr>
      </w:r>
    </w:p>
    <w:tbl>
      <w:tblPr>
        <w:tblW w:w="10358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0" w:val="0000" w:noHBand="0" w:lastColumn="0" w:firstColumn="0" w:lastRow="0" w:firstRow="0"/>
      </w:tblPr>
      <w:tblGrid>
        <w:gridCol w:w="1406"/>
        <w:gridCol w:w="8951"/>
      </w:tblGrid>
      <w:tr>
        <w:trPr>
          <w:tblHeader w:val="true"/>
          <w:trHeight w:val="653" w:hRule="atLeast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2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2"/>
              <w:widowControl w:val="false"/>
              <w:shd w:val="clear" w:color="auto" w:fill="auto"/>
              <w:spacing w:lineRule="auto" w:line="240"/>
              <w:ind w:left="5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выступлений, выступающие</w:t>
            </w:r>
          </w:p>
        </w:tc>
      </w:tr>
      <w:tr>
        <w:trPr>
          <w:trHeight w:val="710" w:hRule="atLeast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12.30-13.30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57" w:right="14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участников, получение участниками мероприятия специальных анкет</w:t>
            </w:r>
          </w:p>
        </w:tc>
      </w:tr>
      <w:tr>
        <w:trPr>
          <w:trHeight w:val="564" w:hRule="atLeast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13.30-13.35</w:t>
            </w:r>
          </w:p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57" w:right="147" w:hanging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публичных слушаний. Приветственное слово заместителя руководителя Центрального управления Ростехнадзора </w:t>
            </w:r>
            <w:r>
              <w:rPr>
                <w:b/>
                <w:sz w:val="28"/>
                <w:szCs w:val="28"/>
              </w:rPr>
              <w:t>Филатова Александра Владимировича</w:t>
            </w:r>
          </w:p>
        </w:tc>
      </w:tr>
      <w:tr>
        <w:trPr>
          <w:trHeight w:val="564" w:hRule="atLeast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13.35-13.45</w:t>
            </w:r>
          </w:p>
        </w:tc>
        <w:tc>
          <w:tcPr>
            <w:tcW w:w="8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57" w:right="147" w:hanging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заместителя руководителя Центрального управления Р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остехнадзора </w:t>
            </w:r>
            <w:r>
              <w:rPr>
                <w:b/>
                <w:color w:val="000000"/>
                <w:sz w:val="28"/>
                <w:szCs w:val="28"/>
                <w:shd w:fill="FFFFFF" w:val="clear"/>
              </w:rPr>
              <w:t xml:space="preserve">Филатова Александра Владимировича </w:t>
            </w:r>
            <w:r>
              <w:rPr>
                <w:color w:val="000000"/>
                <w:sz w:val="28"/>
                <w:szCs w:val="28"/>
                <w:shd w:fill="FFFFFF" w:val="clear"/>
              </w:rPr>
              <w:t>на тему: «Осуществление Центральным управлением Ростехнадзора мероприятий по профилактике нарушений обязательных требований с учетом особенностей осуществления контрольной (надзорной) деятельности в 2023 году»</w:t>
            </w:r>
          </w:p>
        </w:tc>
      </w:tr>
      <w:tr>
        <w:trPr>
          <w:trHeight w:val="564" w:hRule="atLeast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13.45-13.55</w:t>
            </w:r>
          </w:p>
        </w:tc>
        <w:tc>
          <w:tcPr>
            <w:tcW w:w="8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57" w:right="147" w:hanging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Уполномоченного по защите прав предпринимателей в Тверской области </w:t>
            </w:r>
            <w:r>
              <w:rPr>
                <w:b/>
                <w:bCs/>
                <w:sz w:val="28"/>
                <w:szCs w:val="28"/>
              </w:rPr>
              <w:t xml:space="preserve">Стамплевского Антона Владимировича </w:t>
            </w:r>
            <w:r>
              <w:rPr>
                <w:b w:val="false"/>
                <w:bCs w:val="false"/>
                <w:sz w:val="28"/>
                <w:szCs w:val="28"/>
              </w:rPr>
              <w:t>на тему: «Индекс административного давления. Тверская область».</w:t>
            </w:r>
          </w:p>
        </w:tc>
      </w:tr>
      <w:tr>
        <w:trPr>
          <w:trHeight w:val="564" w:hRule="atLeast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5-1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57" w:right="147" w:hanging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начальника отдела общего промышленного надзора по Тверской области Центрального управления Ростехнадзора </w:t>
            </w:r>
            <w:r>
              <w:rPr>
                <w:b/>
                <w:bCs/>
                <w:sz w:val="28"/>
                <w:szCs w:val="28"/>
              </w:rPr>
              <w:t xml:space="preserve">Сидоровой Марины Романовны </w:t>
            </w:r>
            <w:r>
              <w:rPr>
                <w:sz w:val="28"/>
                <w:szCs w:val="28"/>
              </w:rPr>
              <w:t xml:space="preserve">на тему: </w:t>
            </w:r>
            <w:r>
              <w:rPr>
                <w:color w:val="000000"/>
                <w:sz w:val="28"/>
                <w:szCs w:val="28"/>
              </w:rPr>
              <w:t>«Основные показатели надзорной деятельности отдела общего промышленного надзора по Тверской области за 6 месяцев 2023 года»</w:t>
            </w:r>
          </w:p>
        </w:tc>
      </w:tr>
      <w:tr>
        <w:trPr>
          <w:trHeight w:val="564" w:hRule="atLeast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5-14.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57" w:right="147" w:hanging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начальника отдела государственного энергетического надзора по Тверской области Центрального управления Ростехнадзора </w:t>
            </w:r>
            <w:r>
              <w:rPr>
                <w:b/>
                <w:bCs/>
                <w:sz w:val="28"/>
                <w:szCs w:val="28"/>
              </w:rPr>
              <w:t>Строенкова Андрея Николаевича</w:t>
            </w:r>
            <w:r>
              <w:rPr>
                <w:sz w:val="28"/>
                <w:szCs w:val="28"/>
              </w:rPr>
              <w:t xml:space="preserve"> на тему: «Основные показатели надзорной деятельности отдела государственного энергетического надзора по Тверской области за 6 месяцев 2023 года»</w:t>
            </w:r>
          </w:p>
        </w:tc>
      </w:tr>
      <w:tr>
        <w:trPr>
          <w:trHeight w:val="564" w:hRule="atLeast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5-14.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ind w:lef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начальника отдела по надзору за подъемными сооружениями по Московской области Центрального управления Ростехнадзора </w:t>
            </w:r>
            <w:r>
              <w:rPr>
                <w:b/>
                <w:bCs/>
                <w:sz w:val="28"/>
                <w:szCs w:val="28"/>
              </w:rPr>
              <w:t xml:space="preserve">Балобанова Сергея Валерьевича </w:t>
            </w:r>
            <w:r>
              <w:rPr>
                <w:sz w:val="28"/>
                <w:szCs w:val="28"/>
              </w:rPr>
              <w:t>на тему: «Аварии и травматизм при эксплуатации подъемных сооружений»</w:t>
            </w:r>
          </w:p>
        </w:tc>
      </w:tr>
      <w:tr>
        <w:trPr>
          <w:trHeight w:val="564" w:hRule="atLeast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-14.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57" w:right="147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Выступление начальника отдела по надзору за взрывоопасными и химически опасными производствами и объектами, объектами нефтепродуктообеспечения по Московской области</w:t>
            </w:r>
            <w:r>
              <w:rPr>
                <w:sz w:val="28"/>
                <w:szCs w:val="28"/>
              </w:rPr>
              <w:t xml:space="preserve"> Центрального управления Ростехнадзора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Гвоздева Анатолия Викторовича </w:t>
            </w:r>
            <w:r>
              <w:rPr>
                <w:color w:val="000000"/>
                <w:sz w:val="28"/>
                <w:szCs w:val="28"/>
              </w:rPr>
              <w:t>на тему: «Аварии на опасных производственных объектах на территории Московской области»</w:t>
            </w:r>
          </w:p>
        </w:tc>
      </w:tr>
      <w:tr>
        <w:trPr>
          <w:trHeight w:val="803" w:hRule="atLeast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5-14.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57" w:hanging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Выступление начальника межрегионального отдела по надзору за гидротехническими сооружениями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Центрального управления Ростехнадзора 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8"/>
                <w:szCs w:val="28"/>
              </w:rPr>
              <w:t>Стоянова Даниила Юрьевича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на тему: «Анализ основных показателей контрольно-надзорной деятельности при осуществлении надзора за гидротехническими сооружениями на сентябрь 2023 г.»</w:t>
            </w:r>
          </w:p>
        </w:tc>
      </w:tr>
      <w:tr>
        <w:trPr>
          <w:trHeight w:val="803" w:hRule="atLeast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5-14.</w:t>
            </w: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57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Выступление специалиста 1 разряда отдела правового обеспечения   Центрального управления Ростехнадзора</w:t>
            </w:r>
            <w:bookmarkStart w:id="1" w:name="_GoBack"/>
            <w:bookmarkEnd w:id="1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Калининой Яны Алексеевны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 тему: «Обзор изменений федерального законодательства и подзаконных нормативных актов в сфере деятельности Ростехнадзора, изменения контроля и надзора в 2023 году»</w:t>
            </w:r>
          </w:p>
        </w:tc>
      </w:tr>
      <w:tr>
        <w:trPr>
          <w:trHeight w:val="990" w:hRule="atLeast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5-1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57" w:right="14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вопросы, обсуждения</w:t>
            </w:r>
          </w:p>
        </w:tc>
      </w:tr>
      <w:tr>
        <w:trPr>
          <w:trHeight w:val="1042" w:hRule="atLeast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5-15.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57" w:right="14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мероприятия</w:t>
            </w:r>
          </w:p>
        </w:tc>
      </w:tr>
      <w:tr>
        <w:trPr>
          <w:trHeight w:val="705" w:hRule="atLeast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57" w:right="147" w:hanging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мероприятия. Сбор анкет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567" w:right="567" w:gutter="0" w:header="709" w:top="766" w:footer="0" w:bottom="68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17810868"/>
    </w:sdtPr>
    <w:sdtContent>
      <w:p>
        <w:pPr>
          <w:pStyle w:val="Style23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2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2ec3"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rsid w:val="00fc580f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553602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№1_"/>
    <w:basedOn w:val="DefaultParagraphFont"/>
    <w:link w:val="11"/>
    <w:qFormat/>
    <w:rsid w:val="00052ec3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14pt" w:customStyle="1">
    <w:name w:val="Заголовок №1 + Интервал 4 pt"/>
    <w:basedOn w:val="11"/>
    <w:qFormat/>
    <w:rsid w:val="00052ec3"/>
    <w:rPr>
      <w:rFonts w:ascii="Times New Roman" w:hAnsi="Times New Roman" w:eastAsia="Times New Roman" w:cs="Times New Roman"/>
      <w:spacing w:val="80"/>
      <w:sz w:val="27"/>
      <w:szCs w:val="27"/>
      <w:shd w:fill="FFFFFF" w:val="clear"/>
    </w:rPr>
  </w:style>
  <w:style w:type="character" w:styleId="11pt" w:customStyle="1">
    <w:name w:val="Заголовок №1 + Интервал 1 pt"/>
    <w:basedOn w:val="11"/>
    <w:qFormat/>
    <w:rsid w:val="00052ec3"/>
    <w:rPr>
      <w:rFonts w:ascii="Times New Roman" w:hAnsi="Times New Roman" w:eastAsia="Times New Roman" w:cs="Times New Roman"/>
      <w:spacing w:val="30"/>
      <w:sz w:val="27"/>
      <w:szCs w:val="27"/>
      <w:shd w:fill="FFFFFF" w:val="clear"/>
    </w:rPr>
  </w:style>
  <w:style w:type="character" w:styleId="2" w:customStyle="1">
    <w:name w:val="Основной текст (2)_"/>
    <w:basedOn w:val="DefaultParagraphFont"/>
    <w:link w:val="20"/>
    <w:qFormat/>
    <w:rsid w:val="00052ec3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1pt" w:customStyle="1">
    <w:name w:val="Основной текст + Интервал -1 pt"/>
    <w:basedOn w:val="DefaultParagraphFont"/>
    <w:qFormat/>
    <w:rsid w:val="00052ec3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30"/>
      <w:sz w:val="27"/>
      <w:szCs w:val="27"/>
      <w:shd w:fill="FFFFFF" w:val="clear"/>
    </w:rPr>
  </w:style>
  <w:style w:type="character" w:styleId="Style12" w:customStyle="1">
    <w:name w:val="Основной текст_"/>
    <w:basedOn w:val="DefaultParagraphFont"/>
    <w:link w:val="5"/>
    <w:qFormat/>
    <w:rsid w:val="00052ec3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21" w:customStyle="1">
    <w:name w:val="Основной текст2"/>
    <w:basedOn w:val="Style12"/>
    <w:qFormat/>
    <w:rsid w:val="00052ec3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31" w:customStyle="1">
    <w:name w:val="Основной текст3"/>
    <w:basedOn w:val="Style12"/>
    <w:qFormat/>
    <w:rsid w:val="00052ec3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4" w:customStyle="1">
    <w:name w:val="Основной текст4"/>
    <w:basedOn w:val="Style12"/>
    <w:qFormat/>
    <w:rsid w:val="00052ec3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  <w:shd w:fill="FFFFFF" w:val="clear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052ec3"/>
    <w:rPr>
      <w:rFonts w:ascii="Tahoma" w:hAnsi="Tahoma" w:eastAsia="Tahoma" w:cs="Tahoma"/>
      <w:color w:val="000000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052ec3"/>
    <w:rPr>
      <w:rFonts w:ascii="Tahoma" w:hAnsi="Tahoma" w:eastAsia="Tahoma" w:cs="Tahoma"/>
      <w:color w:val="000000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e033ad"/>
    <w:rPr>
      <w:rFonts w:ascii="Tahoma" w:hAnsi="Tahoma" w:eastAsia="Tahoma" w:cs="Tahoma"/>
      <w:color w:val="000000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3645"/>
    <w:rPr>
      <w:b/>
      <w:bCs/>
    </w:rPr>
  </w:style>
  <w:style w:type="character" w:styleId="32" w:customStyle="1">
    <w:name w:val="Заголовок 3 Знак"/>
    <w:basedOn w:val="DefaultParagraphFont"/>
    <w:link w:val="3"/>
    <w:uiPriority w:val="9"/>
    <w:semiHidden/>
    <w:qFormat/>
    <w:rsid w:val="00553602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ru-RU"/>
    </w:rPr>
  </w:style>
  <w:style w:type="character" w:styleId="12" w:customStyle="1">
    <w:name w:val="Заголовок 1 Знак"/>
    <w:basedOn w:val="DefaultParagraphFont"/>
    <w:link w:val="10"/>
    <w:uiPriority w:val="9"/>
    <w:qFormat/>
    <w:rsid w:val="00fc580f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Style16" w:customStyle="1">
    <w:name w:val="Интернет-ссылка"/>
    <w:basedOn w:val="DefaultParagraphFont"/>
    <w:uiPriority w:val="99"/>
    <w:unhideWhenUsed/>
    <w:rsid w:val="002e57b5"/>
    <w:rPr>
      <w:color w:val="0000FF" w:themeColor="hyperlink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Open Sans" w:hAnsi="Open Sans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13" w:customStyle="1">
    <w:name w:val="Заголовок №1"/>
    <w:basedOn w:val="Normal"/>
    <w:qFormat/>
    <w:rsid w:val="00052ec3"/>
    <w:pPr>
      <w:shd w:val="clear" w:color="auto" w:fill="FFFFFF"/>
      <w:spacing w:lineRule="exact" w:line="365" w:before="480" w:after="300"/>
      <w:jc w:val="center"/>
      <w:outlineLvl w:val="0"/>
    </w:pPr>
    <w:rPr>
      <w:rFonts w:ascii="Times New Roman" w:hAnsi="Times New Roman" w:eastAsia="Times New Roman" w:cs="Times New Roman"/>
      <w:color w:val="auto"/>
      <w:sz w:val="27"/>
      <w:szCs w:val="27"/>
      <w:lang w:eastAsia="en-US"/>
    </w:rPr>
  </w:style>
  <w:style w:type="paragraph" w:styleId="22" w:customStyle="1">
    <w:name w:val="Основной текст (2)"/>
    <w:basedOn w:val="Normal"/>
    <w:link w:val="2"/>
    <w:qFormat/>
    <w:rsid w:val="00052ec3"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color w:val="auto"/>
      <w:sz w:val="27"/>
      <w:szCs w:val="27"/>
      <w:lang w:eastAsia="en-US"/>
    </w:rPr>
  </w:style>
  <w:style w:type="paragraph" w:styleId="5" w:customStyle="1">
    <w:name w:val="Основной текст5"/>
    <w:basedOn w:val="Normal"/>
    <w:link w:val="a3"/>
    <w:qFormat/>
    <w:rsid w:val="00052ec3"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color w:val="auto"/>
      <w:sz w:val="27"/>
      <w:szCs w:val="27"/>
      <w:lang w:eastAsia="en-US"/>
    </w:rPr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052ec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uiPriority w:val="99"/>
    <w:unhideWhenUsed/>
    <w:rsid w:val="00052ec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e033ad"/>
    <w:pPr/>
    <w:rPr>
      <w:sz w:val="16"/>
      <w:szCs w:val="16"/>
    </w:rPr>
  </w:style>
  <w:style w:type="paragraph" w:styleId="211" w:customStyle="1">
    <w:name w:val="Основной текст (2)1"/>
    <w:basedOn w:val="Normal"/>
    <w:uiPriority w:val="99"/>
    <w:qFormat/>
    <w:rsid w:val="00616b3c"/>
    <w:pPr>
      <w:shd w:val="clear" w:color="auto" w:fill="FFFFFF"/>
      <w:spacing w:lineRule="exact" w:line="365" w:before="0" w:after="180"/>
      <w:ind w:firstLine="360"/>
      <w:jc w:val="both"/>
    </w:pPr>
    <w:rPr>
      <w:rFonts w:ascii="Times New Roman" w:hAnsi="Times New Roman" w:eastAsia="Arial Unicode MS" w:cs="Times New Roman"/>
      <w:b/>
      <w:bCs/>
      <w:color w:val="auto"/>
      <w:sz w:val="28"/>
      <w:szCs w:val="28"/>
    </w:rPr>
  </w:style>
  <w:style w:type="paragraph" w:styleId="ListParagraph">
    <w:name w:val="List Paragraph"/>
    <w:basedOn w:val="Normal"/>
    <w:uiPriority w:val="34"/>
    <w:qFormat/>
    <w:rsid w:val="003330be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/>
    </w:rPr>
  </w:style>
  <w:style w:type="paragraph" w:styleId="Style2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3330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F644F-9FBB-4C12-81B2-D0C2F63D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Application>LibreOffice/7.2.4.1$Linux_X86_64 LibreOffice_project/20$Build-1</Application>
  <AppVersion>15.0000</AppVersion>
  <Pages>2</Pages>
  <Words>396</Words>
  <Characters>2665</Characters>
  <CharactersWithSpaces>2961</CharactersWithSpaces>
  <Paragraphs>34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2022-09-07T07:54:00Z</dcterms:created>
  <dc:creator>a.zhavoronok</dc:creator>
  <dc:description/>
  <dc:language>ru-RU</dc:language>
  <cp:lastModifiedBy/>
  <cp:lastPrinted>2022-11-30T06:40:00Z</cp:lastPrinted>
  <dcterms:modified xsi:type="dcterms:W3CDTF">2023-09-25T15:31:09Z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